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光固化机技术参数配置</w:t>
      </w:r>
    </w:p>
    <w:tbl>
      <w:tblPr>
        <w:tblStyle w:val="5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885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fr-FR"/>
              </w:rPr>
              <w:t>高档光固化机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技术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周期性光电平移技术（PLS）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输出强度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1,100 mW/cm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, 最高1,330+ mW/cm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波长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峰值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450 – 470nm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时间模式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三种模式，5s, 10s, 20s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电池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首个“自洁式”电池充电设计，不需要额外清洁电池接触点。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一次充电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可提供500个5秒固化操作或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300个10秒钟固化操作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持续3-4天工作时间，永不关机。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外观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人体工程学设计。多种握持选择可以减少手臂压力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材料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材质是Valox（主要用于航空航天领域）高级树脂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材料制成，保护并且延长部件的使用寿命。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技术特点</w:t>
            </w: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1、PLS技术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增加固化能力，缩短固化时间，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真正实现对A3或者更浅颜色材料的5秒钟固化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Demetron独特的温度控制系统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确保低温和持续的高输出质量，避免了牙髓组织过热产生的风险。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3、8分钟睡眠模式功能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4、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记忆模式功能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5、具有低电指示功能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6、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光导棒直径可选范围从2毫米到13毫米，所有Demetron光导棒均适用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pacing w:val="-6"/>
                <w:kern w:val="0"/>
                <w:sz w:val="24"/>
                <w:szCs w:val="24"/>
              </w:rPr>
              <w:t>配置单</w:t>
            </w: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手柄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8mm Turbo光导棒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 xml:space="preserve">电池 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电池充电器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电源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</w:tcPr>
          <w:p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885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光挡板</w:t>
            </w:r>
          </w:p>
        </w:tc>
        <w:tc>
          <w:tcPr>
            <w:tcW w:w="3873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4"/>
                <w:szCs w:val="24"/>
              </w:rPr>
              <w:t>1个</w:t>
            </w:r>
          </w:p>
        </w:tc>
      </w:tr>
      <w:bookmarkEnd w:id="0"/>
      <w:bookmarkEnd w:id="1"/>
    </w:tbl>
    <w:p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MTViYTkxNzI2MDhmODJiOTk3ZGUwNGYwNDMxNWMifQ=="/>
  </w:docVars>
  <w:rsids>
    <w:rsidRoot w:val="00CF1086"/>
    <w:rsid w:val="00173F9A"/>
    <w:rsid w:val="00227EE6"/>
    <w:rsid w:val="00414404"/>
    <w:rsid w:val="00422B45"/>
    <w:rsid w:val="0049433E"/>
    <w:rsid w:val="005A0C81"/>
    <w:rsid w:val="0074064E"/>
    <w:rsid w:val="00805A61"/>
    <w:rsid w:val="00847714"/>
    <w:rsid w:val="009647F1"/>
    <w:rsid w:val="009A2FE7"/>
    <w:rsid w:val="00A80F73"/>
    <w:rsid w:val="00AF1BE2"/>
    <w:rsid w:val="00B075E6"/>
    <w:rsid w:val="00BA3834"/>
    <w:rsid w:val="00BE00D1"/>
    <w:rsid w:val="00CD646F"/>
    <w:rsid w:val="00CE6089"/>
    <w:rsid w:val="00CF1086"/>
    <w:rsid w:val="00D245C4"/>
    <w:rsid w:val="00ED0E35"/>
    <w:rsid w:val="00ED658A"/>
    <w:rsid w:val="00FE5797"/>
    <w:rsid w:val="4AE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B9E858C0D754BA2BA4379FAE7C879" ma:contentTypeVersion="1126" ma:contentTypeDescription="Create a new document." ma:contentTypeScope="" ma:versionID="ec5d26e19f0ccccc7b7a22c1c2fa0c4f">
  <xsd:schema xmlns:xsd="http://www.w3.org/2001/XMLSchema" xmlns:xs="http://www.w3.org/2001/XMLSchema" xmlns:p="http://schemas.microsoft.com/office/2006/metadata/properties" xmlns:ns2="c9e0e99b-8af7-4fc9-b9c3-6a27377c72d5" xmlns:ns3="4e7c7641-e17a-43f1-9cf2-5906ba0a2ee7" targetNamespace="http://schemas.microsoft.com/office/2006/metadata/properties" ma:root="true" ma:fieldsID="81e10a65ec4f508127567146cec076b2" ns2:_="" ns3:_="">
    <xsd:import namespace="c9e0e99b-8af7-4fc9-b9c3-6a27377c72d5"/>
    <xsd:import namespace="4e7c7641-e17a-43f1-9cf2-5906ba0a2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e99b-8af7-4fc9-b9c3-6a27377c7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7641-e17a-43f1-9cf2-5906ba0a2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ABB9-F311-4C96-8421-948DA6CD3AB4}">
  <ds:schemaRefs/>
</ds:datastoreItem>
</file>

<file path=customXml/itemProps2.xml><?xml version="1.0" encoding="utf-8"?>
<ds:datastoreItem xmlns:ds="http://schemas.openxmlformats.org/officeDocument/2006/customXml" ds:itemID="{31DE5B83-0C02-48B2-983B-4D163ECD56D7}">
  <ds:schemaRefs/>
</ds:datastoreItem>
</file>

<file path=customXml/itemProps3.xml><?xml version="1.0" encoding="utf-8"?>
<ds:datastoreItem xmlns:ds="http://schemas.openxmlformats.org/officeDocument/2006/customXml" ds:itemID="{674CCBCF-A8F6-480C-B19E-1320E5E4B8E1}">
  <ds:schemaRefs/>
</ds:datastoreItem>
</file>

<file path=customXml/itemProps4.xml><?xml version="1.0" encoding="utf-8"?>
<ds:datastoreItem xmlns:ds="http://schemas.openxmlformats.org/officeDocument/2006/customXml" ds:itemID="{2DE7959D-E8CE-468A-AAF5-D2DA2D84B8C0}">
  <ds:schemaRefs/>
</ds:datastoreItem>
</file>

<file path=customXml/itemProps5.xml><?xml version="1.0" encoding="utf-8"?>
<ds:datastoreItem xmlns:ds="http://schemas.openxmlformats.org/officeDocument/2006/customXml" ds:itemID="{09EF9BB0-A251-4E2D-9231-9B432DC2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KaVo Kerr Group</Company>
  <Pages>1</Pages>
  <Words>378</Words>
  <Characters>461</Characters>
  <Lines>3</Lines>
  <Paragraphs>1</Paragraphs>
  <TotalTime>240</TotalTime>
  <ScaleCrop>false</ScaleCrop>
  <LinksUpToDate>false</LinksUpToDate>
  <CharactersWithSpaces>473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2015-07-22T04:52:00Z</dcterms:created>
  <dc:creator>Liu, Yan</dc:creator>
  <cp:lastModifiedBy>桐生一马</cp:lastModifiedBy>
  <dcterms:modified xsi:type="dcterms:W3CDTF">2023-01-09T06:23:47Z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0x0101003BCB9E858C0D754BA2BA4379FAE7C879</vt:lpwstr>
  </property>
  <property fmtid="{D5CDD505-2E9C-101B-9397-08002B2CF9AE}" pid="3" name="_dlc_DocId">
    <vt:lpwstr>VEFFRKJSAM67-961030189-12624</vt:lpwstr>
  </property>
  <property fmtid="{D5CDD505-2E9C-101B-9397-08002B2CF9AE}" pid="4" name="_dlc_DocIdUrl">
    <vt:lpwstr>https://danaher.sharepoint.com/sites/den/regions/China/_layouts/15/DocIdRedir.aspx?ID=VEFFRKJSAM67-961030189-12624, VEFFRKJSAM67-961030189-12624</vt:lpwstr>
  </property>
  <property fmtid="{D5CDD505-2E9C-101B-9397-08002B2CF9AE}" pid="5" name="_dlc_DocIdItemGuid">
    <vt:lpwstr>60f3f5f7-be56-4ac6-af43-dfadb5d0b10b</vt:lpwstr>
  </property>
  <property fmtid="{D5CDD505-2E9C-101B-9397-08002B2CF9AE}" pid="6" name="KSOProductBuildVer">
    <vt:lpwstr>2052-11.1.0.12980</vt:lpwstr>
  </property>
  <property fmtid="{D5CDD505-2E9C-101B-9397-08002B2CF9AE}" pid="7" name="ICV">
    <vt:lpwstr>0234D3A855FB4F90AC414F563AF4CD3E</vt:lpwstr>
  </property>
</Properties>
</file>